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C4" w:rsidRPr="00030200" w:rsidRDefault="00BB3EC4" w:rsidP="00BB3EC4">
      <w:pPr>
        <w:pStyle w:val="a3"/>
        <w:spacing w:before="0" w:line="240" w:lineRule="auto"/>
        <w:rPr>
          <w:color w:val="auto"/>
          <w:sz w:val="28"/>
          <w:szCs w:val="28"/>
        </w:rPr>
      </w:pPr>
      <w:r w:rsidRPr="00030200">
        <w:rPr>
          <w:color w:val="auto"/>
          <w:sz w:val="28"/>
          <w:szCs w:val="28"/>
        </w:rPr>
        <w:t xml:space="preserve">Совет сельского поселения </w:t>
      </w:r>
      <w:r>
        <w:rPr>
          <w:color w:val="auto"/>
          <w:sz w:val="28"/>
          <w:szCs w:val="28"/>
        </w:rPr>
        <w:t>Нижнекачмашевский</w:t>
      </w:r>
      <w:r w:rsidRPr="00030200">
        <w:rPr>
          <w:sz w:val="28"/>
          <w:szCs w:val="28"/>
        </w:rPr>
        <w:t xml:space="preserve"> </w:t>
      </w:r>
      <w:r w:rsidRPr="00030200">
        <w:rPr>
          <w:color w:val="auto"/>
          <w:sz w:val="28"/>
          <w:szCs w:val="28"/>
        </w:rPr>
        <w:t>сельсовет</w:t>
      </w:r>
    </w:p>
    <w:p w:rsidR="00BB3EC4" w:rsidRPr="00030200" w:rsidRDefault="00BB3EC4" w:rsidP="00BB3EC4">
      <w:pPr>
        <w:pStyle w:val="a3"/>
        <w:spacing w:before="0" w:line="240" w:lineRule="auto"/>
        <w:rPr>
          <w:color w:val="auto"/>
          <w:sz w:val="28"/>
          <w:szCs w:val="28"/>
        </w:rPr>
      </w:pPr>
      <w:r w:rsidRPr="00030200">
        <w:rPr>
          <w:color w:val="auto"/>
          <w:sz w:val="28"/>
          <w:szCs w:val="28"/>
        </w:rPr>
        <w:t>муниципального района Калтасинский район</w:t>
      </w:r>
    </w:p>
    <w:p w:rsidR="00BB3EC4" w:rsidRPr="00030200" w:rsidRDefault="00BB3EC4" w:rsidP="00BB3EC4">
      <w:pPr>
        <w:pStyle w:val="a3"/>
        <w:spacing w:before="0" w:line="240" w:lineRule="auto"/>
        <w:rPr>
          <w:color w:val="auto"/>
          <w:sz w:val="28"/>
          <w:szCs w:val="28"/>
        </w:rPr>
      </w:pPr>
      <w:r w:rsidRPr="00030200">
        <w:rPr>
          <w:color w:val="auto"/>
          <w:sz w:val="28"/>
          <w:szCs w:val="28"/>
        </w:rPr>
        <w:t>Республики Башкортостан</w:t>
      </w:r>
    </w:p>
    <w:p w:rsidR="00BB3EC4" w:rsidRPr="00030200" w:rsidRDefault="00BB3EC4" w:rsidP="00BB3EC4">
      <w:pPr>
        <w:pStyle w:val="a3"/>
        <w:spacing w:before="0" w:line="240" w:lineRule="auto"/>
        <w:rPr>
          <w:b w:val="0"/>
          <w:color w:val="auto"/>
          <w:sz w:val="28"/>
          <w:szCs w:val="28"/>
        </w:rPr>
      </w:pPr>
    </w:p>
    <w:p w:rsidR="00BB3EC4" w:rsidRPr="00030200" w:rsidRDefault="00BB3EC4" w:rsidP="00BB3EC4">
      <w:pPr>
        <w:jc w:val="center"/>
        <w:rPr>
          <w:sz w:val="28"/>
          <w:szCs w:val="28"/>
        </w:rPr>
      </w:pPr>
      <w:r w:rsidRPr="00030200">
        <w:rPr>
          <w:b/>
          <w:sz w:val="28"/>
          <w:szCs w:val="28"/>
        </w:rPr>
        <w:t>РЕШЕНИЕ</w:t>
      </w:r>
    </w:p>
    <w:p w:rsidR="00BB3EC4" w:rsidRPr="00030200" w:rsidRDefault="00BB3EC4" w:rsidP="00BB3EC4">
      <w:pPr>
        <w:jc w:val="center"/>
        <w:rPr>
          <w:sz w:val="28"/>
          <w:szCs w:val="28"/>
        </w:rPr>
      </w:pPr>
    </w:p>
    <w:tbl>
      <w:tblPr>
        <w:tblW w:w="0" w:type="auto"/>
        <w:tblLook w:val="01E0" w:firstRow="1" w:lastRow="1" w:firstColumn="1" w:lastColumn="1" w:noHBand="0" w:noVBand="0"/>
      </w:tblPr>
      <w:tblGrid>
        <w:gridCol w:w="4564"/>
        <w:gridCol w:w="5007"/>
      </w:tblGrid>
      <w:tr w:rsidR="00BB3EC4" w:rsidRPr="00030200" w:rsidTr="00E0077A">
        <w:tc>
          <w:tcPr>
            <w:tcW w:w="4785" w:type="dxa"/>
          </w:tcPr>
          <w:p w:rsidR="00BB3EC4" w:rsidRPr="00030200" w:rsidRDefault="00BB3EC4" w:rsidP="001C1B3F">
            <w:pPr>
              <w:rPr>
                <w:sz w:val="28"/>
                <w:szCs w:val="28"/>
              </w:rPr>
            </w:pPr>
            <w:r w:rsidRPr="00030200">
              <w:rPr>
                <w:sz w:val="28"/>
                <w:szCs w:val="28"/>
              </w:rPr>
              <w:t xml:space="preserve">№ </w:t>
            </w:r>
            <w:r w:rsidR="001C1B3F">
              <w:rPr>
                <w:sz w:val="28"/>
                <w:szCs w:val="28"/>
              </w:rPr>
              <w:t>130</w:t>
            </w:r>
          </w:p>
        </w:tc>
        <w:tc>
          <w:tcPr>
            <w:tcW w:w="5223" w:type="dxa"/>
          </w:tcPr>
          <w:p w:rsidR="00BB3EC4" w:rsidRPr="00030200" w:rsidRDefault="00BB3EC4" w:rsidP="001C1B3F">
            <w:pPr>
              <w:jc w:val="right"/>
              <w:rPr>
                <w:sz w:val="28"/>
                <w:szCs w:val="28"/>
              </w:rPr>
            </w:pPr>
            <w:r w:rsidRPr="00030200">
              <w:rPr>
                <w:sz w:val="28"/>
                <w:szCs w:val="28"/>
              </w:rPr>
              <w:t>от «</w:t>
            </w:r>
            <w:r w:rsidR="001C1B3F">
              <w:rPr>
                <w:sz w:val="28"/>
                <w:szCs w:val="28"/>
              </w:rPr>
              <w:t>24</w:t>
            </w:r>
            <w:r w:rsidRPr="00030200">
              <w:rPr>
                <w:sz w:val="28"/>
                <w:szCs w:val="28"/>
              </w:rPr>
              <w:t xml:space="preserve">» </w:t>
            </w:r>
            <w:r w:rsidR="001C1B3F">
              <w:rPr>
                <w:sz w:val="28"/>
                <w:szCs w:val="28"/>
              </w:rPr>
              <w:t>декабря</w:t>
            </w:r>
            <w:r>
              <w:rPr>
                <w:sz w:val="28"/>
                <w:szCs w:val="28"/>
              </w:rPr>
              <w:t xml:space="preserve"> 2021</w:t>
            </w:r>
            <w:r w:rsidRPr="00030200">
              <w:rPr>
                <w:sz w:val="28"/>
                <w:szCs w:val="28"/>
              </w:rPr>
              <w:t xml:space="preserve"> года</w:t>
            </w:r>
          </w:p>
        </w:tc>
      </w:tr>
    </w:tbl>
    <w:p w:rsidR="00BB3EC4" w:rsidRPr="00030200" w:rsidRDefault="00BB3EC4" w:rsidP="00BB3EC4">
      <w:pPr>
        <w:jc w:val="center"/>
        <w:rPr>
          <w:sz w:val="28"/>
          <w:szCs w:val="28"/>
        </w:rPr>
      </w:pPr>
      <w:bookmarkStart w:id="0" w:name="_GoBack"/>
      <w:bookmarkEnd w:id="0"/>
    </w:p>
    <w:p w:rsidR="00BB3EC4" w:rsidRPr="00030200" w:rsidRDefault="00BB3EC4" w:rsidP="00BB3EC4">
      <w:pPr>
        <w:shd w:val="clear" w:color="auto" w:fill="FFFFFF"/>
        <w:tabs>
          <w:tab w:val="left" w:leader="underscore" w:pos="2203"/>
          <w:tab w:val="left" w:leader="underscore" w:pos="9720"/>
        </w:tabs>
        <w:ind w:left="1579"/>
        <w:rPr>
          <w:bCs/>
          <w:color w:val="636363"/>
          <w:spacing w:val="-1"/>
          <w:sz w:val="28"/>
          <w:szCs w:val="28"/>
        </w:rPr>
      </w:pPr>
    </w:p>
    <w:p w:rsidR="00BB3EC4" w:rsidRPr="00543641" w:rsidRDefault="00BB3EC4" w:rsidP="00BB3EC4">
      <w:pPr>
        <w:jc w:val="center"/>
        <w:rPr>
          <w:sz w:val="28"/>
          <w:szCs w:val="28"/>
        </w:rPr>
      </w:pPr>
      <w:r w:rsidRPr="00543641">
        <w:rPr>
          <w:sz w:val="28"/>
          <w:szCs w:val="28"/>
        </w:rPr>
        <w:t xml:space="preserve">О  БЮДЖЕТЕ СЕЛЬСКОГО  ПОСЕЛЕНИЯ </w:t>
      </w:r>
      <w:r>
        <w:rPr>
          <w:sz w:val="28"/>
          <w:szCs w:val="28"/>
        </w:rPr>
        <w:t>НИЖНЕКАЧМАШЕВСКИЙ</w:t>
      </w:r>
      <w:r w:rsidRPr="00543641">
        <w:rPr>
          <w:sz w:val="28"/>
          <w:szCs w:val="28"/>
        </w:rPr>
        <w:t xml:space="preserve">  СЕЛЬСОВЕТ МУНИЦИПАЛЬНОГО РАЙОНА КАЛТАСИНСКИЙ РАЙОН</w:t>
      </w:r>
    </w:p>
    <w:p w:rsidR="00BB3EC4" w:rsidRPr="00543641" w:rsidRDefault="00BB3EC4" w:rsidP="00BB3EC4">
      <w:pPr>
        <w:jc w:val="center"/>
        <w:rPr>
          <w:sz w:val="28"/>
          <w:szCs w:val="28"/>
        </w:rPr>
      </w:pPr>
      <w:r w:rsidRPr="00543641">
        <w:rPr>
          <w:sz w:val="28"/>
          <w:szCs w:val="28"/>
        </w:rPr>
        <w:t xml:space="preserve">РЕСПУБЛИКИ БАШКОРТОСТАН НА </w:t>
      </w:r>
      <w:r>
        <w:rPr>
          <w:sz w:val="28"/>
          <w:szCs w:val="28"/>
        </w:rPr>
        <w:t>2022</w:t>
      </w:r>
      <w:r w:rsidRPr="00543641">
        <w:rPr>
          <w:sz w:val="28"/>
          <w:szCs w:val="28"/>
        </w:rPr>
        <w:t xml:space="preserve"> ГОД И НА ПЛАНОВЫЙ ПЕРИОД </w:t>
      </w:r>
      <w:r>
        <w:rPr>
          <w:sz w:val="28"/>
          <w:szCs w:val="28"/>
        </w:rPr>
        <w:t>2023</w:t>
      </w:r>
      <w:r w:rsidRPr="00543641">
        <w:rPr>
          <w:sz w:val="28"/>
          <w:szCs w:val="28"/>
        </w:rPr>
        <w:t xml:space="preserve"> и </w:t>
      </w:r>
      <w:r>
        <w:rPr>
          <w:sz w:val="28"/>
          <w:szCs w:val="28"/>
        </w:rPr>
        <w:t>2024</w:t>
      </w:r>
      <w:r w:rsidRPr="00543641">
        <w:rPr>
          <w:sz w:val="28"/>
          <w:szCs w:val="28"/>
        </w:rPr>
        <w:t xml:space="preserve"> ГОДОВ</w:t>
      </w:r>
    </w:p>
    <w:p w:rsidR="00BB3EC4" w:rsidRPr="00030200" w:rsidRDefault="00BB3EC4" w:rsidP="00BB3EC4">
      <w:pPr>
        <w:shd w:val="clear" w:color="auto" w:fill="FFFFFF"/>
        <w:jc w:val="center"/>
        <w:rPr>
          <w:bCs/>
          <w:color w:val="636363"/>
          <w:spacing w:val="3"/>
          <w:sz w:val="28"/>
          <w:szCs w:val="28"/>
        </w:rPr>
      </w:pPr>
    </w:p>
    <w:p w:rsidR="00BB3EC4" w:rsidRPr="00030200" w:rsidRDefault="00BB3EC4" w:rsidP="00BB3EC4">
      <w:pPr>
        <w:ind w:firstLine="540"/>
        <w:jc w:val="both"/>
        <w:rPr>
          <w:sz w:val="28"/>
          <w:szCs w:val="28"/>
        </w:rPr>
      </w:pPr>
      <w:r w:rsidRPr="00030200">
        <w:rPr>
          <w:sz w:val="28"/>
          <w:szCs w:val="28"/>
        </w:rPr>
        <w:t xml:space="preserve">Совет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решил:</w:t>
      </w:r>
    </w:p>
    <w:p w:rsidR="00BB3EC4" w:rsidRPr="00030200" w:rsidRDefault="00BB3EC4" w:rsidP="00BB3EC4">
      <w:pPr>
        <w:ind w:firstLine="540"/>
        <w:jc w:val="both"/>
        <w:rPr>
          <w:sz w:val="28"/>
          <w:szCs w:val="28"/>
        </w:rPr>
      </w:pPr>
      <w:r w:rsidRPr="00030200">
        <w:rPr>
          <w:sz w:val="28"/>
          <w:szCs w:val="28"/>
        </w:rPr>
        <w:t xml:space="preserve">1. Утвердить основные характеристики бюджета сельского поселения </w:t>
      </w:r>
      <w:r>
        <w:rPr>
          <w:sz w:val="28"/>
          <w:szCs w:val="28"/>
        </w:rPr>
        <w:t>Нижнекачмашевский</w:t>
      </w:r>
      <w:r w:rsidRPr="00030200">
        <w:rPr>
          <w:sz w:val="28"/>
          <w:szCs w:val="28"/>
        </w:rPr>
        <w:t xml:space="preserve"> сельсо</w:t>
      </w:r>
      <w:r>
        <w:rPr>
          <w:sz w:val="28"/>
          <w:szCs w:val="28"/>
        </w:rPr>
        <w:t>вет муниципального района Калта</w:t>
      </w:r>
      <w:r w:rsidRPr="00030200">
        <w:rPr>
          <w:sz w:val="28"/>
          <w:szCs w:val="28"/>
        </w:rPr>
        <w:t xml:space="preserve">синский район Республики  Башкортостан (далее - бюджет сельского поселения) на </w:t>
      </w:r>
      <w:r>
        <w:rPr>
          <w:sz w:val="28"/>
          <w:szCs w:val="28"/>
        </w:rPr>
        <w:t>2022</w:t>
      </w:r>
      <w:r w:rsidRPr="00030200">
        <w:rPr>
          <w:sz w:val="28"/>
          <w:szCs w:val="28"/>
        </w:rPr>
        <w:t xml:space="preserve"> год:</w:t>
      </w:r>
    </w:p>
    <w:p w:rsidR="00BB3EC4" w:rsidRPr="00030200" w:rsidRDefault="00BB3EC4" w:rsidP="00BB3EC4">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2 9</w:t>
      </w:r>
      <w:r w:rsidR="00CA6795">
        <w:rPr>
          <w:sz w:val="28"/>
          <w:szCs w:val="28"/>
        </w:rPr>
        <w:t>34</w:t>
      </w:r>
      <w:r>
        <w:rPr>
          <w:sz w:val="28"/>
          <w:szCs w:val="28"/>
        </w:rPr>
        <w:t xml:space="preserve"> </w:t>
      </w:r>
      <w:r w:rsidR="00CA6795">
        <w:rPr>
          <w:sz w:val="28"/>
          <w:szCs w:val="28"/>
        </w:rPr>
        <w:t>1</w:t>
      </w:r>
      <w:r>
        <w:rPr>
          <w:sz w:val="28"/>
          <w:szCs w:val="28"/>
        </w:rPr>
        <w:t xml:space="preserve">00,00 </w:t>
      </w:r>
      <w:r w:rsidRPr="00030200">
        <w:rPr>
          <w:sz w:val="28"/>
          <w:szCs w:val="28"/>
        </w:rPr>
        <w:t xml:space="preserve"> рублей;</w:t>
      </w:r>
    </w:p>
    <w:p w:rsidR="00BB3EC4" w:rsidRPr="00030200" w:rsidRDefault="00BB3EC4" w:rsidP="00BB3EC4">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Pr>
          <w:sz w:val="28"/>
          <w:szCs w:val="28"/>
        </w:rPr>
        <w:t>2 9</w:t>
      </w:r>
      <w:r w:rsidR="00CA6795">
        <w:rPr>
          <w:sz w:val="28"/>
          <w:szCs w:val="28"/>
        </w:rPr>
        <w:t>34</w:t>
      </w:r>
      <w:r>
        <w:rPr>
          <w:sz w:val="28"/>
          <w:szCs w:val="28"/>
        </w:rPr>
        <w:t> </w:t>
      </w:r>
      <w:r w:rsidR="00CA6795">
        <w:rPr>
          <w:sz w:val="28"/>
          <w:szCs w:val="28"/>
        </w:rPr>
        <w:t>1</w:t>
      </w:r>
      <w:r>
        <w:rPr>
          <w:sz w:val="28"/>
          <w:szCs w:val="28"/>
        </w:rPr>
        <w:t xml:space="preserve">00,00 </w:t>
      </w:r>
      <w:r w:rsidRPr="00030200">
        <w:rPr>
          <w:sz w:val="28"/>
          <w:szCs w:val="28"/>
        </w:rPr>
        <w:t>рублей;</w:t>
      </w:r>
    </w:p>
    <w:p w:rsidR="00BB3EC4" w:rsidRPr="00030200" w:rsidRDefault="00BB3EC4" w:rsidP="00BB3EC4">
      <w:pPr>
        <w:pStyle w:val="2"/>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w:t>
      </w:r>
    </w:p>
    <w:p w:rsidR="00BB3EC4" w:rsidRPr="00030200" w:rsidRDefault="00BB3EC4" w:rsidP="00BB3EC4">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на </w:t>
      </w:r>
      <w:r>
        <w:rPr>
          <w:sz w:val="28"/>
          <w:szCs w:val="28"/>
        </w:rPr>
        <w:t>2023</w:t>
      </w:r>
      <w:r w:rsidRPr="00030200">
        <w:rPr>
          <w:sz w:val="28"/>
          <w:szCs w:val="28"/>
        </w:rPr>
        <w:t xml:space="preserve"> год  в сумме </w:t>
      </w:r>
      <w:r w:rsidR="00F32C47">
        <w:rPr>
          <w:sz w:val="28"/>
          <w:szCs w:val="28"/>
        </w:rPr>
        <w:t>2 5</w:t>
      </w:r>
      <w:r w:rsidR="00CA6795">
        <w:rPr>
          <w:sz w:val="28"/>
          <w:szCs w:val="28"/>
        </w:rPr>
        <w:t>60</w:t>
      </w:r>
      <w:r w:rsidR="00F32C47">
        <w:rPr>
          <w:sz w:val="28"/>
          <w:szCs w:val="28"/>
        </w:rPr>
        <w:t xml:space="preserve"> </w:t>
      </w:r>
      <w:r w:rsidR="00CA6795">
        <w:rPr>
          <w:sz w:val="28"/>
          <w:szCs w:val="28"/>
        </w:rPr>
        <w:t>3</w:t>
      </w:r>
      <w:r>
        <w:rPr>
          <w:sz w:val="28"/>
          <w:szCs w:val="28"/>
        </w:rPr>
        <w:t>00,00</w:t>
      </w:r>
      <w:r w:rsidRPr="00030200">
        <w:rPr>
          <w:sz w:val="28"/>
          <w:szCs w:val="28"/>
        </w:rPr>
        <w:t xml:space="preserve"> рублей, на </w:t>
      </w:r>
      <w:r>
        <w:rPr>
          <w:sz w:val="28"/>
          <w:szCs w:val="28"/>
        </w:rPr>
        <w:t xml:space="preserve">2024 </w:t>
      </w:r>
      <w:r w:rsidRPr="00030200">
        <w:rPr>
          <w:sz w:val="28"/>
          <w:szCs w:val="28"/>
        </w:rPr>
        <w:t xml:space="preserve">год в сумме </w:t>
      </w:r>
      <w:r w:rsidR="00F32C47">
        <w:rPr>
          <w:sz w:val="28"/>
          <w:szCs w:val="28"/>
        </w:rPr>
        <w:t>2</w:t>
      </w:r>
      <w:r w:rsidR="00CA6795">
        <w:rPr>
          <w:sz w:val="28"/>
          <w:szCs w:val="28"/>
        </w:rPr>
        <w:t> </w:t>
      </w:r>
      <w:r w:rsidR="00F32C47">
        <w:rPr>
          <w:sz w:val="28"/>
          <w:szCs w:val="28"/>
        </w:rPr>
        <w:t>6</w:t>
      </w:r>
      <w:r w:rsidR="00CA6795">
        <w:rPr>
          <w:sz w:val="28"/>
          <w:szCs w:val="28"/>
        </w:rPr>
        <w:t>28 80</w:t>
      </w:r>
      <w:r>
        <w:rPr>
          <w:sz w:val="28"/>
          <w:szCs w:val="28"/>
        </w:rPr>
        <w:t>0,00</w:t>
      </w:r>
      <w:r w:rsidRPr="00030200">
        <w:rPr>
          <w:sz w:val="28"/>
          <w:szCs w:val="28"/>
        </w:rPr>
        <w:t xml:space="preserve"> рублей;</w:t>
      </w:r>
    </w:p>
    <w:p w:rsidR="006573CC" w:rsidRDefault="00BB3EC4" w:rsidP="006573CC">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Pr>
          <w:sz w:val="28"/>
          <w:szCs w:val="28"/>
        </w:rPr>
        <w:t>2023</w:t>
      </w:r>
      <w:r w:rsidRPr="00030200">
        <w:rPr>
          <w:sz w:val="28"/>
          <w:szCs w:val="28"/>
        </w:rPr>
        <w:t xml:space="preserve"> год в сумме </w:t>
      </w:r>
      <w:r w:rsidR="006573CC">
        <w:rPr>
          <w:sz w:val="28"/>
          <w:szCs w:val="28"/>
        </w:rPr>
        <w:t>2 5</w:t>
      </w:r>
      <w:r w:rsidR="00CA6795">
        <w:rPr>
          <w:sz w:val="28"/>
          <w:szCs w:val="28"/>
        </w:rPr>
        <w:t>60</w:t>
      </w:r>
      <w:r w:rsidR="006573CC">
        <w:rPr>
          <w:sz w:val="28"/>
          <w:szCs w:val="28"/>
        </w:rPr>
        <w:t xml:space="preserve"> </w:t>
      </w:r>
      <w:r w:rsidR="00CA6795">
        <w:rPr>
          <w:sz w:val="28"/>
          <w:szCs w:val="28"/>
        </w:rPr>
        <w:t>3</w:t>
      </w:r>
      <w:r w:rsidR="006573CC">
        <w:rPr>
          <w:sz w:val="28"/>
          <w:szCs w:val="28"/>
        </w:rPr>
        <w:t>00,00</w:t>
      </w:r>
      <w:r w:rsidR="006573CC" w:rsidRPr="00030200">
        <w:rPr>
          <w:sz w:val="28"/>
          <w:szCs w:val="28"/>
        </w:rPr>
        <w:t xml:space="preserve"> </w:t>
      </w:r>
      <w:r w:rsidRPr="00030200">
        <w:rPr>
          <w:sz w:val="28"/>
          <w:szCs w:val="28"/>
        </w:rPr>
        <w:t xml:space="preserve">рублей, в том числе условно утвержденные расходы в сумме </w:t>
      </w:r>
      <w:r>
        <w:rPr>
          <w:sz w:val="28"/>
          <w:szCs w:val="28"/>
        </w:rPr>
        <w:t>58 800,00</w:t>
      </w:r>
      <w:r w:rsidRPr="00030200">
        <w:rPr>
          <w:sz w:val="28"/>
          <w:szCs w:val="28"/>
        </w:rPr>
        <w:t xml:space="preserve"> рублей, на </w:t>
      </w:r>
      <w:r>
        <w:rPr>
          <w:sz w:val="28"/>
          <w:szCs w:val="28"/>
        </w:rPr>
        <w:t>2024</w:t>
      </w:r>
      <w:r w:rsidRPr="00030200">
        <w:rPr>
          <w:sz w:val="28"/>
          <w:szCs w:val="28"/>
        </w:rPr>
        <w:t xml:space="preserve"> год в сумме </w:t>
      </w:r>
      <w:r w:rsidR="006573CC">
        <w:rPr>
          <w:sz w:val="28"/>
          <w:szCs w:val="28"/>
        </w:rPr>
        <w:t>2</w:t>
      </w:r>
      <w:r w:rsidR="00CA6795">
        <w:rPr>
          <w:sz w:val="28"/>
          <w:szCs w:val="28"/>
        </w:rPr>
        <w:t> </w:t>
      </w:r>
      <w:r w:rsidR="006573CC">
        <w:rPr>
          <w:sz w:val="28"/>
          <w:szCs w:val="28"/>
        </w:rPr>
        <w:t>6</w:t>
      </w:r>
      <w:r w:rsidR="00CA6795">
        <w:rPr>
          <w:sz w:val="28"/>
          <w:szCs w:val="28"/>
        </w:rPr>
        <w:t>28  8</w:t>
      </w:r>
      <w:r w:rsidR="006573CC">
        <w:rPr>
          <w:sz w:val="28"/>
          <w:szCs w:val="28"/>
        </w:rPr>
        <w:t>00,00</w:t>
      </w:r>
      <w:r w:rsidR="006573CC" w:rsidRPr="00030200">
        <w:rPr>
          <w:sz w:val="28"/>
          <w:szCs w:val="28"/>
        </w:rPr>
        <w:t xml:space="preserve"> </w:t>
      </w:r>
      <w:r w:rsidRPr="00030200">
        <w:rPr>
          <w:sz w:val="28"/>
          <w:szCs w:val="28"/>
        </w:rPr>
        <w:t xml:space="preserve">рублей, том числе условно утвержденные расходы в сумме </w:t>
      </w:r>
      <w:r>
        <w:rPr>
          <w:sz w:val="28"/>
          <w:szCs w:val="28"/>
        </w:rPr>
        <w:t>120 800,00</w:t>
      </w:r>
      <w:r w:rsidRPr="00030200">
        <w:rPr>
          <w:sz w:val="28"/>
          <w:szCs w:val="28"/>
        </w:rPr>
        <w:t xml:space="preserve"> рублей.</w:t>
      </w:r>
    </w:p>
    <w:p w:rsidR="00BB3EC4" w:rsidRPr="00030200" w:rsidRDefault="006573CC" w:rsidP="006573CC">
      <w:pPr>
        <w:pStyle w:val="2"/>
        <w:spacing w:line="240" w:lineRule="auto"/>
        <w:ind w:firstLine="540"/>
        <w:jc w:val="both"/>
        <w:rPr>
          <w:sz w:val="28"/>
          <w:szCs w:val="28"/>
        </w:rPr>
      </w:pPr>
      <w:r>
        <w:rPr>
          <w:sz w:val="28"/>
          <w:szCs w:val="28"/>
        </w:rPr>
        <w:t>3</w:t>
      </w:r>
      <w:r w:rsidR="00BB3EC4" w:rsidRPr="00030200">
        <w:rPr>
          <w:sz w:val="28"/>
          <w:szCs w:val="28"/>
        </w:rPr>
        <w:t xml:space="preserve">. Утвердить перечень главных </w:t>
      </w:r>
      <w:proofErr w:type="gramStart"/>
      <w:r w:rsidR="00BB3EC4" w:rsidRPr="00030200">
        <w:rPr>
          <w:sz w:val="28"/>
          <w:szCs w:val="28"/>
        </w:rPr>
        <w:t>администраторов источников финансирования дефицита бюджета сельского поселения</w:t>
      </w:r>
      <w:proofErr w:type="gramEnd"/>
      <w:r w:rsidR="00BB3EC4" w:rsidRPr="00030200">
        <w:rPr>
          <w:sz w:val="28"/>
          <w:szCs w:val="28"/>
        </w:rPr>
        <w:t xml:space="preserve">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согласно приложению </w:t>
      </w:r>
      <w:r>
        <w:rPr>
          <w:sz w:val="28"/>
          <w:szCs w:val="28"/>
        </w:rPr>
        <w:t>1</w:t>
      </w:r>
      <w:r w:rsidR="00BB3EC4"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4</w:t>
      </w:r>
      <w:r w:rsidR="00BB3EC4" w:rsidRPr="00030200">
        <w:rPr>
          <w:sz w:val="28"/>
          <w:szCs w:val="28"/>
        </w:rPr>
        <w:t xml:space="preserve">. Установить поступления доходов бюджета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2</w:t>
      </w:r>
      <w:r w:rsidRPr="00030200">
        <w:rPr>
          <w:sz w:val="28"/>
          <w:szCs w:val="28"/>
        </w:rPr>
        <w:t xml:space="preserve"> к настоящему решению;</w:t>
      </w:r>
    </w:p>
    <w:p w:rsidR="00BB3EC4" w:rsidRPr="00030200" w:rsidRDefault="00BB3EC4" w:rsidP="00BB3EC4">
      <w:pPr>
        <w:jc w:val="both"/>
        <w:rPr>
          <w:sz w:val="28"/>
          <w:szCs w:val="28"/>
        </w:rPr>
      </w:pPr>
      <w:r w:rsidRPr="00030200">
        <w:rPr>
          <w:sz w:val="28"/>
          <w:szCs w:val="28"/>
        </w:rPr>
        <w:lastRenderedPageBreak/>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3</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5</w:t>
      </w:r>
      <w:r w:rsidR="00BB3EC4"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BB3EC4" w:rsidRPr="00030200" w:rsidRDefault="00BB3EC4" w:rsidP="00BB3EC4">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4</w:t>
      </w:r>
      <w:r w:rsidRPr="00030200">
        <w:rPr>
          <w:sz w:val="28"/>
          <w:szCs w:val="28"/>
        </w:rPr>
        <w:t xml:space="preserve"> к настоящему решению;</w:t>
      </w:r>
    </w:p>
    <w:p w:rsidR="00BB3EC4" w:rsidRPr="00030200" w:rsidRDefault="00BB3EC4" w:rsidP="00BB3EC4">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5</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6</w:t>
      </w:r>
      <w:r w:rsidR="00BB3EC4" w:rsidRPr="00030200">
        <w:rPr>
          <w:sz w:val="28"/>
          <w:szCs w:val="28"/>
        </w:rPr>
        <w:t xml:space="preserve">. Утвердить ведомственную структуру расходов бюджета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ind w:firstLine="540"/>
        <w:jc w:val="both"/>
        <w:rPr>
          <w:sz w:val="28"/>
          <w:szCs w:val="28"/>
        </w:rPr>
      </w:pPr>
      <w:r w:rsidRPr="00030200">
        <w:rPr>
          <w:sz w:val="28"/>
          <w:szCs w:val="28"/>
        </w:rPr>
        <w:t xml:space="preserve">1)  на </w:t>
      </w:r>
      <w:r>
        <w:rPr>
          <w:sz w:val="28"/>
          <w:szCs w:val="28"/>
        </w:rPr>
        <w:t>2022</w:t>
      </w:r>
      <w:r w:rsidRPr="00030200">
        <w:rPr>
          <w:sz w:val="28"/>
          <w:szCs w:val="28"/>
        </w:rPr>
        <w:t xml:space="preserve"> год согласно приложению </w:t>
      </w:r>
      <w:r w:rsidR="006573CC">
        <w:rPr>
          <w:sz w:val="28"/>
          <w:szCs w:val="28"/>
        </w:rPr>
        <w:t>8</w:t>
      </w:r>
      <w:r w:rsidRPr="00030200">
        <w:rPr>
          <w:sz w:val="28"/>
          <w:szCs w:val="28"/>
        </w:rPr>
        <w:t xml:space="preserve"> к настоящему решению;</w:t>
      </w:r>
    </w:p>
    <w:p w:rsidR="00BB3EC4" w:rsidRPr="00030200" w:rsidRDefault="00BB3EC4" w:rsidP="00BB3EC4">
      <w:pPr>
        <w:ind w:firstLine="540"/>
        <w:jc w:val="both"/>
        <w:rPr>
          <w:sz w:val="28"/>
          <w:szCs w:val="28"/>
        </w:rPr>
      </w:pPr>
      <w:r w:rsidRPr="00030200">
        <w:rPr>
          <w:sz w:val="28"/>
          <w:szCs w:val="28"/>
        </w:rPr>
        <w:t xml:space="preserve">2) на плановый период </w:t>
      </w:r>
      <w:r>
        <w:rPr>
          <w:sz w:val="28"/>
          <w:szCs w:val="28"/>
        </w:rPr>
        <w:t>2023</w:t>
      </w:r>
      <w:r w:rsidRPr="00030200">
        <w:rPr>
          <w:sz w:val="28"/>
          <w:szCs w:val="28"/>
        </w:rPr>
        <w:t xml:space="preserve"> и </w:t>
      </w:r>
      <w:r>
        <w:rPr>
          <w:sz w:val="28"/>
          <w:szCs w:val="28"/>
        </w:rPr>
        <w:t>2024</w:t>
      </w:r>
      <w:r w:rsidRPr="00030200">
        <w:rPr>
          <w:sz w:val="28"/>
          <w:szCs w:val="28"/>
        </w:rPr>
        <w:t xml:space="preserve"> годов согласно приложению </w:t>
      </w:r>
      <w:r w:rsidR="006573CC">
        <w:rPr>
          <w:sz w:val="28"/>
          <w:szCs w:val="28"/>
        </w:rPr>
        <w:t>9</w:t>
      </w:r>
      <w:r w:rsidRPr="00030200">
        <w:rPr>
          <w:sz w:val="28"/>
          <w:szCs w:val="28"/>
        </w:rPr>
        <w:t xml:space="preserve"> к настоящему решению.</w:t>
      </w:r>
    </w:p>
    <w:p w:rsidR="00BB3EC4" w:rsidRPr="00030200" w:rsidRDefault="006573CC" w:rsidP="00BB3EC4">
      <w:pPr>
        <w:ind w:firstLine="540"/>
        <w:jc w:val="both"/>
        <w:rPr>
          <w:sz w:val="28"/>
          <w:szCs w:val="28"/>
        </w:rPr>
      </w:pPr>
      <w:r>
        <w:rPr>
          <w:sz w:val="28"/>
          <w:szCs w:val="28"/>
        </w:rPr>
        <w:t>7</w:t>
      </w:r>
      <w:r w:rsidR="00BB3EC4" w:rsidRPr="00030200">
        <w:rPr>
          <w:sz w:val="28"/>
          <w:szCs w:val="28"/>
        </w:rPr>
        <w:t>. Установить:</w:t>
      </w:r>
    </w:p>
    <w:p w:rsidR="00BB3EC4" w:rsidRPr="0077535F" w:rsidRDefault="00BB3EC4" w:rsidP="00BB3EC4">
      <w:pPr>
        <w:ind w:firstLine="540"/>
        <w:jc w:val="both"/>
        <w:rPr>
          <w:sz w:val="28"/>
          <w:szCs w:val="28"/>
        </w:rPr>
      </w:pPr>
      <w:proofErr w:type="gramStart"/>
      <w:r w:rsidRPr="0077535F">
        <w:rPr>
          <w:sz w:val="28"/>
          <w:szCs w:val="28"/>
        </w:rPr>
        <w:t xml:space="preserve">1) верхний предел муниципального долга сельского поселения Нижнекачмашевский сельсовет муниципального района Калтасинский район Республики Башкортостан на 1 января </w:t>
      </w:r>
      <w:r>
        <w:rPr>
          <w:sz w:val="28"/>
          <w:szCs w:val="28"/>
        </w:rPr>
        <w:t>2022</w:t>
      </w:r>
      <w:r w:rsidRPr="0077535F">
        <w:rPr>
          <w:sz w:val="28"/>
          <w:szCs w:val="28"/>
        </w:rPr>
        <w:t xml:space="preserve"> года в сумме 0 рублей, на 1 января </w:t>
      </w:r>
      <w:r>
        <w:rPr>
          <w:sz w:val="28"/>
          <w:szCs w:val="28"/>
        </w:rPr>
        <w:t>2023</w:t>
      </w:r>
      <w:r w:rsidRPr="0077535F">
        <w:rPr>
          <w:sz w:val="28"/>
          <w:szCs w:val="28"/>
        </w:rPr>
        <w:t xml:space="preserve"> года в сумме 0 рублей и на 1 января </w:t>
      </w:r>
      <w:r>
        <w:rPr>
          <w:sz w:val="28"/>
          <w:szCs w:val="28"/>
        </w:rPr>
        <w:t>2024</w:t>
      </w:r>
      <w:r w:rsidRPr="0077535F">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2022</w:t>
      </w:r>
      <w:r w:rsidRPr="0077535F">
        <w:rPr>
          <w:sz w:val="28"/>
          <w:szCs w:val="28"/>
        </w:rPr>
        <w:t xml:space="preserve"> года в сумме</w:t>
      </w:r>
      <w:proofErr w:type="gramEnd"/>
      <w:r w:rsidRPr="0077535F">
        <w:rPr>
          <w:sz w:val="28"/>
          <w:szCs w:val="28"/>
        </w:rPr>
        <w:t xml:space="preserve"> 0 рублей, на 1 января </w:t>
      </w:r>
      <w:r>
        <w:rPr>
          <w:sz w:val="28"/>
          <w:szCs w:val="28"/>
        </w:rPr>
        <w:t>2023</w:t>
      </w:r>
      <w:r w:rsidRPr="0077535F">
        <w:rPr>
          <w:sz w:val="28"/>
          <w:szCs w:val="28"/>
        </w:rPr>
        <w:t xml:space="preserve"> года в сумме 0 рублей и на 1 января </w:t>
      </w:r>
      <w:r>
        <w:rPr>
          <w:sz w:val="28"/>
          <w:szCs w:val="28"/>
        </w:rPr>
        <w:t>2024</w:t>
      </w:r>
      <w:r w:rsidRPr="0077535F">
        <w:rPr>
          <w:sz w:val="28"/>
          <w:szCs w:val="28"/>
        </w:rPr>
        <w:t xml:space="preserve"> года в сумме 0 рублей;</w:t>
      </w:r>
    </w:p>
    <w:p w:rsidR="00BB3EC4" w:rsidRPr="00030200" w:rsidRDefault="00BB3EC4" w:rsidP="00BB3EC4">
      <w:pPr>
        <w:ind w:firstLine="540"/>
        <w:jc w:val="both"/>
        <w:rPr>
          <w:sz w:val="28"/>
          <w:szCs w:val="28"/>
        </w:rPr>
      </w:pPr>
      <w:r w:rsidRPr="0077535F">
        <w:rPr>
          <w:sz w:val="28"/>
          <w:szCs w:val="28"/>
        </w:rPr>
        <w:t xml:space="preserve">2) </w:t>
      </w:r>
      <w:r>
        <w:rPr>
          <w:sz w:val="28"/>
          <w:szCs w:val="28"/>
        </w:rPr>
        <w:t>предельный объем муниципального долга сельского поселения Большекачаковский сельсовет муниципального района Калтасинский район Республики Башкортостан на 2022 год в сумме 50 000,00 рублей, на 2023 год в сумме 50 000,00 рублей и на 2024 год в сумме  50 000,00 рублей.</w:t>
      </w:r>
    </w:p>
    <w:p w:rsidR="00BB3EC4" w:rsidRPr="00030200" w:rsidRDefault="006573CC" w:rsidP="00BB3EC4">
      <w:pPr>
        <w:ind w:firstLine="540"/>
        <w:jc w:val="both"/>
        <w:rPr>
          <w:sz w:val="28"/>
          <w:szCs w:val="28"/>
        </w:rPr>
      </w:pPr>
      <w:r>
        <w:rPr>
          <w:sz w:val="28"/>
          <w:szCs w:val="28"/>
        </w:rPr>
        <w:t>8</w:t>
      </w:r>
      <w:r w:rsidR="00BB3EC4" w:rsidRPr="00030200">
        <w:rPr>
          <w:sz w:val="28"/>
          <w:szCs w:val="28"/>
        </w:rPr>
        <w:t xml:space="preserve">.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w:t>
      </w:r>
    </w:p>
    <w:p w:rsidR="00BB3EC4" w:rsidRPr="00030200" w:rsidRDefault="00BB3EC4" w:rsidP="00BB3EC4">
      <w:pPr>
        <w:jc w:val="both"/>
        <w:rPr>
          <w:sz w:val="28"/>
          <w:szCs w:val="28"/>
        </w:rPr>
      </w:pPr>
      <w:r w:rsidRPr="00030200">
        <w:rPr>
          <w:sz w:val="28"/>
          <w:szCs w:val="28"/>
        </w:rPr>
        <w:t xml:space="preserve">        </w:t>
      </w:r>
      <w:r w:rsidR="006573CC">
        <w:rPr>
          <w:sz w:val="28"/>
          <w:szCs w:val="28"/>
        </w:rPr>
        <w:t>9</w:t>
      </w:r>
      <w:r w:rsidRPr="00030200">
        <w:rPr>
          <w:sz w:val="28"/>
          <w:szCs w:val="28"/>
        </w:rPr>
        <w:t xml:space="preserve">. Установить, что </w:t>
      </w:r>
      <w:proofErr w:type="gramStart"/>
      <w:r w:rsidRPr="00030200">
        <w:rPr>
          <w:sz w:val="28"/>
          <w:szCs w:val="28"/>
        </w:rPr>
        <w:t>средства, поступающие во временное распоряжение получателей средств бюджета сельского поселения учитываются</w:t>
      </w:r>
      <w:proofErr w:type="gramEnd"/>
      <w:r w:rsidRPr="00030200">
        <w:rPr>
          <w:sz w:val="28"/>
          <w:szCs w:val="28"/>
        </w:rPr>
        <w:t xml:space="preserve"> на счете, открытом сельскому поселению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
    <w:p w:rsidR="00BB3EC4" w:rsidRPr="00030200" w:rsidRDefault="00BB3EC4" w:rsidP="00BB3EC4">
      <w:pPr>
        <w:jc w:val="both"/>
        <w:rPr>
          <w:sz w:val="28"/>
          <w:szCs w:val="28"/>
        </w:rPr>
      </w:pPr>
      <w:r w:rsidRPr="00030200">
        <w:rPr>
          <w:sz w:val="28"/>
          <w:szCs w:val="28"/>
        </w:rPr>
        <w:lastRenderedPageBreak/>
        <w:t xml:space="preserve">       1</w:t>
      </w:r>
      <w:r w:rsidR="006573CC">
        <w:rPr>
          <w:sz w:val="28"/>
          <w:szCs w:val="28"/>
        </w:rPr>
        <w:t>0</w:t>
      </w:r>
      <w:r w:rsidRPr="00030200">
        <w:rPr>
          <w:sz w:val="28"/>
          <w:szCs w:val="28"/>
        </w:rPr>
        <w:t xml:space="preserve">. </w:t>
      </w:r>
      <w:proofErr w:type="gramStart"/>
      <w:r w:rsidRPr="00030200">
        <w:rPr>
          <w:sz w:val="28"/>
          <w:szCs w:val="28"/>
        </w:rPr>
        <w:t xml:space="preserve">Установить, что решения и иные нормативные правовые акты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w:t>
      </w:r>
      <w:r>
        <w:rPr>
          <w:sz w:val="28"/>
          <w:szCs w:val="28"/>
        </w:rPr>
        <w:t>2022</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2022</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w:t>
      </w:r>
      <w:proofErr w:type="gramEnd"/>
      <w:r w:rsidRPr="00030200">
        <w:rPr>
          <w:sz w:val="28"/>
          <w:szCs w:val="28"/>
        </w:rPr>
        <w:t xml:space="preserve"> внесения соответствующих изменений в настоящее решение.</w:t>
      </w:r>
    </w:p>
    <w:p w:rsidR="00BB3EC4" w:rsidRPr="00030200" w:rsidRDefault="00BB3EC4" w:rsidP="00BB3EC4">
      <w:pPr>
        <w:ind w:firstLine="540"/>
        <w:jc w:val="both"/>
        <w:rPr>
          <w:sz w:val="28"/>
          <w:szCs w:val="28"/>
        </w:rPr>
      </w:pPr>
      <w:r w:rsidRPr="00030200">
        <w:rPr>
          <w:sz w:val="28"/>
          <w:szCs w:val="28"/>
        </w:rPr>
        <w:t>1</w:t>
      </w:r>
      <w:r w:rsidR="006573CC">
        <w:rPr>
          <w:sz w:val="28"/>
          <w:szCs w:val="28"/>
        </w:rPr>
        <w:t>1</w:t>
      </w:r>
      <w:r w:rsidRPr="00030200">
        <w:rPr>
          <w:sz w:val="28"/>
          <w:szCs w:val="28"/>
        </w:rPr>
        <w:t xml:space="preserve">. </w:t>
      </w:r>
      <w:proofErr w:type="gramStart"/>
      <w:r w:rsidRPr="00030200">
        <w:rPr>
          <w:sz w:val="28"/>
          <w:szCs w:val="28"/>
        </w:rPr>
        <w:t xml:space="preserve">Проекты решений  и иных нормативных правовых актов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roofErr w:type="gramEnd"/>
    </w:p>
    <w:p w:rsidR="00BB3EC4" w:rsidRPr="00030200" w:rsidRDefault="006573CC" w:rsidP="00BB3EC4">
      <w:pPr>
        <w:ind w:firstLine="539"/>
        <w:jc w:val="both"/>
        <w:rPr>
          <w:sz w:val="28"/>
          <w:szCs w:val="28"/>
        </w:rPr>
      </w:pPr>
      <w:r>
        <w:rPr>
          <w:sz w:val="28"/>
          <w:szCs w:val="28"/>
        </w:rPr>
        <w:t>12</w:t>
      </w:r>
      <w:r w:rsidR="00BB3EC4" w:rsidRPr="00030200">
        <w:rPr>
          <w:sz w:val="28"/>
          <w:szCs w:val="28"/>
        </w:rPr>
        <w:t xml:space="preserve">. Установить, что финансирование расходов  бюджета сельского поселения в </w:t>
      </w:r>
      <w:r w:rsidR="00BB3EC4">
        <w:rPr>
          <w:sz w:val="28"/>
          <w:szCs w:val="28"/>
        </w:rPr>
        <w:t>2022</w:t>
      </w:r>
      <w:r w:rsidR="00BB3EC4" w:rsidRPr="00030200">
        <w:rPr>
          <w:sz w:val="28"/>
          <w:szCs w:val="28"/>
        </w:rPr>
        <w:t xml:space="preserve"> году осуществляется в пределах фактически поступивших доходов.</w:t>
      </w:r>
    </w:p>
    <w:p w:rsidR="00BB3EC4" w:rsidRPr="00030200" w:rsidRDefault="006573CC" w:rsidP="00BB3EC4">
      <w:pPr>
        <w:ind w:firstLine="539"/>
        <w:jc w:val="both"/>
        <w:rPr>
          <w:sz w:val="28"/>
          <w:szCs w:val="28"/>
        </w:rPr>
      </w:pPr>
      <w:r>
        <w:rPr>
          <w:sz w:val="28"/>
          <w:szCs w:val="28"/>
        </w:rPr>
        <w:t>13</w:t>
      </w:r>
      <w:r w:rsidR="00BB3EC4" w:rsidRPr="00030200">
        <w:rPr>
          <w:sz w:val="28"/>
          <w:szCs w:val="28"/>
        </w:rPr>
        <w:t xml:space="preserve">. Предоставить Совету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w:t>
      </w:r>
      <w:proofErr w:type="gramStart"/>
      <w:r w:rsidR="00BB3EC4" w:rsidRPr="00030200">
        <w:rPr>
          <w:sz w:val="28"/>
          <w:szCs w:val="28"/>
        </w:rPr>
        <w:t>в</w:t>
      </w:r>
      <w:proofErr w:type="gramEnd"/>
      <w:r w:rsidR="00BB3EC4" w:rsidRPr="00030200">
        <w:rPr>
          <w:sz w:val="28"/>
          <w:szCs w:val="28"/>
        </w:rPr>
        <w:t>:</w:t>
      </w:r>
    </w:p>
    <w:p w:rsidR="00BB3EC4" w:rsidRPr="00030200" w:rsidRDefault="00BB3EC4" w:rsidP="00BB3EC4">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BB3EC4" w:rsidRPr="00030200" w:rsidRDefault="00BB3EC4" w:rsidP="00BB3EC4">
      <w:pPr>
        <w:ind w:firstLine="540"/>
        <w:jc w:val="both"/>
        <w:rPr>
          <w:sz w:val="28"/>
          <w:szCs w:val="28"/>
        </w:rPr>
      </w:pPr>
      <w:proofErr w:type="gramStart"/>
      <w:r w:rsidRPr="00030200">
        <w:rPr>
          <w:sz w:val="28"/>
          <w:szCs w:val="28"/>
        </w:rPr>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roofErr w:type="gramEnd"/>
    </w:p>
    <w:p w:rsidR="00BB3EC4" w:rsidRPr="00030200" w:rsidRDefault="00BB3EC4" w:rsidP="00BB3EC4">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2022</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rsidR="00BB3EC4" w:rsidRPr="00030200" w:rsidRDefault="00BB3EC4" w:rsidP="00BB3EC4">
      <w:pPr>
        <w:ind w:firstLine="540"/>
        <w:jc w:val="both"/>
        <w:rPr>
          <w:sz w:val="28"/>
          <w:szCs w:val="28"/>
        </w:rPr>
      </w:pPr>
      <w:r w:rsidRPr="00030200">
        <w:rPr>
          <w:sz w:val="28"/>
          <w:szCs w:val="28"/>
        </w:rPr>
        <w:t xml:space="preserve">- </w:t>
      </w:r>
      <w:proofErr w:type="gramStart"/>
      <w:r w:rsidRPr="00030200">
        <w:rPr>
          <w:sz w:val="28"/>
          <w:szCs w:val="28"/>
        </w:rPr>
        <w:t>ведомственную</w:t>
      </w:r>
      <w:proofErr w:type="gramEnd"/>
      <w:r w:rsidRPr="00030200">
        <w:rPr>
          <w:sz w:val="28"/>
          <w:szCs w:val="28"/>
        </w:rPr>
        <w:t>, функциональную и экономическую структуры расходов местного бюджета – в случае обращения о взыскании на средства местного бюджета по денежным</w:t>
      </w:r>
    </w:p>
    <w:p w:rsidR="00BB3EC4" w:rsidRPr="00030200" w:rsidRDefault="00BB3EC4" w:rsidP="00BB3EC4">
      <w:pPr>
        <w:ind w:firstLine="540"/>
        <w:jc w:val="both"/>
        <w:rPr>
          <w:sz w:val="28"/>
          <w:szCs w:val="28"/>
        </w:rPr>
      </w:pPr>
      <w:proofErr w:type="gramStart"/>
      <w:r w:rsidRPr="00030200">
        <w:rPr>
          <w:sz w:val="28"/>
          <w:szCs w:val="28"/>
        </w:rPr>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2022</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roofErr w:type="gramEnd"/>
    </w:p>
    <w:p w:rsidR="00BB3EC4" w:rsidRPr="00030200" w:rsidRDefault="00BB3EC4" w:rsidP="00BB3EC4">
      <w:pPr>
        <w:ind w:firstLine="540"/>
        <w:jc w:val="both"/>
        <w:rPr>
          <w:sz w:val="28"/>
          <w:szCs w:val="28"/>
        </w:rPr>
      </w:pPr>
      <w:r w:rsidRPr="00030200">
        <w:rPr>
          <w:sz w:val="28"/>
          <w:szCs w:val="28"/>
        </w:rPr>
        <w:t>- в иных случаях, установленных бюджетным законодательством.</w:t>
      </w:r>
    </w:p>
    <w:p w:rsidR="00BB3EC4" w:rsidRPr="00030200" w:rsidRDefault="006573CC" w:rsidP="00BB3EC4">
      <w:pPr>
        <w:ind w:firstLine="540"/>
        <w:jc w:val="both"/>
        <w:rPr>
          <w:sz w:val="28"/>
          <w:szCs w:val="28"/>
        </w:rPr>
      </w:pPr>
      <w:r>
        <w:rPr>
          <w:sz w:val="28"/>
          <w:szCs w:val="28"/>
        </w:rPr>
        <w:lastRenderedPageBreak/>
        <w:t>14</w:t>
      </w:r>
      <w:r w:rsidR="00BB3EC4" w:rsidRPr="00030200">
        <w:rPr>
          <w:sz w:val="28"/>
          <w:szCs w:val="28"/>
        </w:rPr>
        <w:t xml:space="preserve">. </w:t>
      </w:r>
      <w:proofErr w:type="gramStart"/>
      <w:r w:rsidR="00BB3EC4" w:rsidRPr="00030200">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r w:rsidR="00BB3EC4" w:rsidRPr="00030200">
        <w:rPr>
          <w:sz w:val="28"/>
          <w:szCs w:val="28"/>
        </w:rPr>
        <w:t xml:space="preserve">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BB3EC4" w:rsidRPr="00030200" w:rsidRDefault="00BB3EC4" w:rsidP="00BB3EC4">
      <w:pPr>
        <w:ind w:firstLine="540"/>
        <w:jc w:val="both"/>
        <w:rPr>
          <w:sz w:val="28"/>
          <w:szCs w:val="28"/>
        </w:rPr>
      </w:pPr>
      <w:r w:rsidRPr="00030200">
        <w:rPr>
          <w:sz w:val="28"/>
          <w:szCs w:val="28"/>
        </w:rPr>
        <w:t>1</w:t>
      </w:r>
      <w:r w:rsidR="006573CC">
        <w:rPr>
          <w:sz w:val="28"/>
          <w:szCs w:val="28"/>
        </w:rPr>
        <w:t>5</w:t>
      </w:r>
      <w:r w:rsidRPr="00030200">
        <w:rPr>
          <w:sz w:val="28"/>
          <w:szCs w:val="28"/>
        </w:rPr>
        <w:t xml:space="preserve">. Администрация сельского поселения </w:t>
      </w:r>
      <w:r>
        <w:rPr>
          <w:sz w:val="28"/>
          <w:szCs w:val="28"/>
        </w:rPr>
        <w:t>Нижнекачмашевский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не вправе принимать решения, приводящие к увеличению в </w:t>
      </w:r>
      <w:r>
        <w:rPr>
          <w:sz w:val="28"/>
          <w:szCs w:val="28"/>
        </w:rPr>
        <w:t>2022</w:t>
      </w:r>
      <w:r w:rsidRPr="00030200">
        <w:rPr>
          <w:sz w:val="28"/>
          <w:szCs w:val="28"/>
        </w:rPr>
        <w:t xml:space="preserve"> году численности муниципальных служащих сельского поселения </w:t>
      </w:r>
      <w:r>
        <w:rPr>
          <w:sz w:val="28"/>
          <w:szCs w:val="28"/>
        </w:rPr>
        <w:t>Нижнекачмашевский</w:t>
      </w:r>
      <w:r w:rsidRPr="00030200">
        <w:rPr>
          <w:sz w:val="28"/>
          <w:szCs w:val="28"/>
        </w:rPr>
        <w:t xml:space="preserve"> сельсовет муниципального </w:t>
      </w:r>
      <w:smartTag w:uri="urn:schemas-microsoft-com:office:smarttags" w:element="PersonName">
        <w:smartTagPr>
          <w:attr w:name="ProductID" w:val="района Калтасинский"/>
        </w:smartTagPr>
        <w:r w:rsidRPr="00030200">
          <w:rPr>
            <w:sz w:val="28"/>
            <w:szCs w:val="28"/>
          </w:rPr>
          <w:t>района Калтасинский</w:t>
        </w:r>
      </w:smartTag>
      <w:r w:rsidRPr="00030200">
        <w:rPr>
          <w:sz w:val="28"/>
          <w:szCs w:val="28"/>
        </w:rPr>
        <w:t xml:space="preserve"> район Республики  Башкортостан и работников организаций бюджетной сферы.</w:t>
      </w:r>
    </w:p>
    <w:p w:rsidR="00BB3EC4" w:rsidRPr="00030200" w:rsidRDefault="00BB3EC4" w:rsidP="00BB3EC4">
      <w:pPr>
        <w:ind w:firstLine="540"/>
        <w:jc w:val="both"/>
        <w:rPr>
          <w:sz w:val="28"/>
          <w:szCs w:val="28"/>
        </w:rPr>
      </w:pPr>
      <w:r w:rsidRPr="00030200">
        <w:rPr>
          <w:sz w:val="28"/>
          <w:szCs w:val="28"/>
        </w:rPr>
        <w:t>1</w:t>
      </w:r>
      <w:r w:rsidR="006573CC">
        <w:rPr>
          <w:sz w:val="28"/>
          <w:szCs w:val="28"/>
        </w:rPr>
        <w:t>6</w:t>
      </w:r>
      <w:r w:rsidRPr="00030200">
        <w:rPr>
          <w:sz w:val="28"/>
          <w:szCs w:val="28"/>
        </w:rPr>
        <w:t>.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BB3EC4" w:rsidRPr="00030200" w:rsidRDefault="00BB3EC4" w:rsidP="00BB3EC4">
      <w:pPr>
        <w:ind w:firstLine="540"/>
        <w:jc w:val="both"/>
        <w:rPr>
          <w:sz w:val="28"/>
          <w:szCs w:val="28"/>
        </w:rPr>
      </w:pPr>
      <w:r>
        <w:rPr>
          <w:sz w:val="28"/>
          <w:szCs w:val="28"/>
        </w:rPr>
        <w:t>1</w:t>
      </w:r>
      <w:r w:rsidR="006573CC">
        <w:rPr>
          <w:sz w:val="28"/>
          <w:szCs w:val="28"/>
        </w:rPr>
        <w:t>7</w:t>
      </w:r>
      <w:r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BB3EC4" w:rsidRPr="00030200" w:rsidRDefault="00BB3EC4" w:rsidP="00BB3EC4">
      <w:pPr>
        <w:ind w:firstLine="540"/>
        <w:jc w:val="both"/>
        <w:rPr>
          <w:sz w:val="28"/>
          <w:szCs w:val="28"/>
        </w:rPr>
      </w:pPr>
      <w:r>
        <w:rPr>
          <w:sz w:val="28"/>
          <w:szCs w:val="28"/>
        </w:rPr>
        <w:t>1</w:t>
      </w:r>
      <w:r w:rsidR="006573CC">
        <w:rPr>
          <w:sz w:val="28"/>
          <w:szCs w:val="28"/>
        </w:rPr>
        <w:t>8</w:t>
      </w:r>
      <w:r w:rsidRPr="00030200">
        <w:rPr>
          <w:sz w:val="28"/>
          <w:szCs w:val="28"/>
        </w:rPr>
        <w:t xml:space="preserve">. Поручить администрации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BB3EC4" w:rsidRPr="00030200" w:rsidRDefault="006573CC" w:rsidP="00BB3EC4">
      <w:pPr>
        <w:ind w:firstLine="540"/>
        <w:jc w:val="both"/>
        <w:rPr>
          <w:sz w:val="28"/>
          <w:szCs w:val="28"/>
        </w:rPr>
      </w:pPr>
      <w:r>
        <w:rPr>
          <w:sz w:val="28"/>
          <w:szCs w:val="28"/>
        </w:rPr>
        <w:t>19</w:t>
      </w:r>
      <w:r w:rsidR="00BB3EC4" w:rsidRPr="00030200">
        <w:rPr>
          <w:sz w:val="28"/>
          <w:szCs w:val="28"/>
        </w:rPr>
        <w:t xml:space="preserve">. Установить, что в ходе исполнения настоящего решения Администрация сельского поселения </w:t>
      </w:r>
      <w:r w:rsidR="00BB3EC4">
        <w:rPr>
          <w:sz w:val="28"/>
          <w:szCs w:val="28"/>
        </w:rPr>
        <w:t>Нижнекачмашевский</w:t>
      </w:r>
      <w:r w:rsidR="00BB3EC4" w:rsidRPr="00030200">
        <w:rPr>
          <w:sz w:val="28"/>
          <w:szCs w:val="28"/>
        </w:rPr>
        <w:t xml:space="preserve">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BB3EC4" w:rsidRPr="00030200" w:rsidRDefault="00BB3EC4" w:rsidP="00BB3EC4">
      <w:pPr>
        <w:ind w:firstLine="540"/>
        <w:jc w:val="both"/>
        <w:rPr>
          <w:sz w:val="28"/>
          <w:szCs w:val="28"/>
        </w:rPr>
      </w:pPr>
      <w:r w:rsidRPr="00030200">
        <w:rPr>
          <w:sz w:val="28"/>
          <w:szCs w:val="28"/>
        </w:rPr>
        <w:t>- при поступлении из бюджета муниципального района Калтасинский район Республики Башкортостан средств межбюджетных трансфертов;</w:t>
      </w:r>
    </w:p>
    <w:p w:rsidR="00BB3EC4" w:rsidRPr="00030200" w:rsidRDefault="00BB3EC4" w:rsidP="00BB3EC4">
      <w:pPr>
        <w:ind w:firstLine="540"/>
        <w:jc w:val="both"/>
        <w:rPr>
          <w:sz w:val="28"/>
          <w:szCs w:val="28"/>
        </w:rPr>
      </w:pPr>
      <w:r w:rsidRPr="00030200">
        <w:rPr>
          <w:sz w:val="28"/>
          <w:szCs w:val="28"/>
        </w:rPr>
        <w:t>-  по предписаниям контрольных  органов.</w:t>
      </w:r>
    </w:p>
    <w:p w:rsidR="00BB3EC4" w:rsidRPr="00030200" w:rsidRDefault="00BB3EC4" w:rsidP="00BB3EC4">
      <w:pPr>
        <w:ind w:firstLine="540"/>
        <w:jc w:val="both"/>
        <w:rPr>
          <w:sz w:val="28"/>
          <w:szCs w:val="28"/>
        </w:rPr>
      </w:pPr>
      <w:r w:rsidRPr="00030200">
        <w:rPr>
          <w:sz w:val="28"/>
          <w:szCs w:val="28"/>
        </w:rPr>
        <w:t>2</w:t>
      </w:r>
      <w:r w:rsidR="006573CC">
        <w:rPr>
          <w:sz w:val="28"/>
          <w:szCs w:val="28"/>
        </w:rPr>
        <w:t>0</w:t>
      </w:r>
      <w:r w:rsidRPr="00030200">
        <w:rPr>
          <w:sz w:val="28"/>
          <w:szCs w:val="28"/>
        </w:rPr>
        <w:t xml:space="preserve">. Данное решение вступает в силу с 1 января </w:t>
      </w:r>
      <w:r>
        <w:rPr>
          <w:sz w:val="28"/>
          <w:szCs w:val="28"/>
        </w:rPr>
        <w:t>2022</w:t>
      </w:r>
      <w:r w:rsidRPr="00030200">
        <w:rPr>
          <w:sz w:val="28"/>
          <w:szCs w:val="28"/>
        </w:rPr>
        <w:t xml:space="preserve"> года. </w:t>
      </w:r>
    </w:p>
    <w:p w:rsidR="00BB3EC4" w:rsidRPr="00030200" w:rsidRDefault="00BB3EC4" w:rsidP="00BB3EC4">
      <w:pPr>
        <w:ind w:firstLine="540"/>
        <w:jc w:val="both"/>
        <w:rPr>
          <w:sz w:val="28"/>
          <w:szCs w:val="28"/>
        </w:rPr>
      </w:pPr>
      <w:r w:rsidRPr="00030200">
        <w:rPr>
          <w:sz w:val="28"/>
          <w:szCs w:val="28"/>
        </w:rPr>
        <w:t>2</w:t>
      </w:r>
      <w:r w:rsidR="006573CC">
        <w:rPr>
          <w:sz w:val="28"/>
          <w:szCs w:val="28"/>
        </w:rPr>
        <w:t>1</w:t>
      </w:r>
      <w:r w:rsidRPr="00030200">
        <w:rPr>
          <w:sz w:val="28"/>
          <w:szCs w:val="28"/>
        </w:rPr>
        <w:t xml:space="preserve">. Решение обнародовать на информационном стенде в здании администрации сельского поселения </w:t>
      </w:r>
      <w:r>
        <w:rPr>
          <w:sz w:val="28"/>
          <w:szCs w:val="28"/>
        </w:rPr>
        <w:t>Нижнекачмашевский</w:t>
      </w:r>
      <w:r w:rsidRPr="00030200">
        <w:rPr>
          <w:sz w:val="28"/>
          <w:szCs w:val="28"/>
        </w:rPr>
        <w:t xml:space="preserve"> сельсовет муниципального района Калтасинский район Республики Башкортостан.</w:t>
      </w:r>
    </w:p>
    <w:p w:rsidR="00217CA7" w:rsidRDefault="00217CA7" w:rsidP="00BB3EC4">
      <w:pPr>
        <w:ind w:firstLine="540"/>
        <w:jc w:val="both"/>
        <w:rPr>
          <w:sz w:val="28"/>
          <w:szCs w:val="28"/>
        </w:rPr>
      </w:pPr>
    </w:p>
    <w:p w:rsidR="00BB3EC4" w:rsidRDefault="00BB3EC4" w:rsidP="00BB3EC4">
      <w:pPr>
        <w:ind w:firstLine="540"/>
        <w:jc w:val="both"/>
        <w:rPr>
          <w:sz w:val="28"/>
          <w:szCs w:val="28"/>
        </w:rPr>
      </w:pPr>
      <w:r w:rsidRPr="00030200">
        <w:rPr>
          <w:sz w:val="28"/>
          <w:szCs w:val="28"/>
        </w:rPr>
        <w:lastRenderedPageBreak/>
        <w:t>2</w:t>
      </w:r>
      <w:r w:rsidR="006573CC">
        <w:rPr>
          <w:sz w:val="28"/>
          <w:szCs w:val="28"/>
        </w:rPr>
        <w:t>2</w:t>
      </w:r>
      <w:r w:rsidRPr="00030200">
        <w:rPr>
          <w:sz w:val="28"/>
          <w:szCs w:val="28"/>
        </w:rPr>
        <w:t xml:space="preserve">. </w:t>
      </w:r>
      <w:proofErr w:type="gramStart"/>
      <w:r w:rsidRPr="00030200">
        <w:rPr>
          <w:sz w:val="28"/>
          <w:szCs w:val="28"/>
        </w:rPr>
        <w:t>Контроль за</w:t>
      </w:r>
      <w:proofErr w:type="gramEnd"/>
      <w:r w:rsidRPr="00030200">
        <w:rPr>
          <w:sz w:val="28"/>
          <w:szCs w:val="28"/>
        </w:rPr>
        <w:t xml:space="preserve"> выполнением данного решения возложить на постоянную комиссию по бюджету, налогам и вопросам собственности.</w:t>
      </w: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Default="00217CA7" w:rsidP="00BB3EC4">
      <w:pPr>
        <w:ind w:firstLine="540"/>
        <w:jc w:val="both"/>
        <w:rPr>
          <w:sz w:val="28"/>
          <w:szCs w:val="28"/>
        </w:rPr>
      </w:pPr>
    </w:p>
    <w:p w:rsidR="00217CA7" w:rsidRPr="00030200" w:rsidRDefault="00217CA7" w:rsidP="00BB3EC4">
      <w:pPr>
        <w:ind w:firstLine="540"/>
        <w:jc w:val="both"/>
        <w:rPr>
          <w:sz w:val="28"/>
          <w:szCs w:val="28"/>
        </w:rPr>
      </w:pPr>
    </w:p>
    <w:tbl>
      <w:tblPr>
        <w:tblW w:w="8860" w:type="dxa"/>
        <w:tblInd w:w="93" w:type="dxa"/>
        <w:tblLook w:val="0000" w:firstRow="0" w:lastRow="0" w:firstColumn="0" w:lastColumn="0" w:noHBand="0" w:noVBand="0"/>
      </w:tblPr>
      <w:tblGrid>
        <w:gridCol w:w="4168"/>
        <w:gridCol w:w="986"/>
        <w:gridCol w:w="986"/>
        <w:gridCol w:w="2720"/>
      </w:tblGrid>
      <w:tr w:rsidR="00217CA7" w:rsidRPr="00217CA7" w:rsidTr="00321A81">
        <w:trPr>
          <w:trHeight w:val="1500"/>
        </w:trPr>
        <w:tc>
          <w:tcPr>
            <w:tcW w:w="4168" w:type="dxa"/>
            <w:tcBorders>
              <w:top w:val="nil"/>
              <w:left w:val="nil"/>
              <w:bottom w:val="nil"/>
              <w:right w:val="nil"/>
            </w:tcBorders>
            <w:shd w:val="clear" w:color="auto" w:fill="auto"/>
            <w:vAlign w:val="bottom"/>
          </w:tcPr>
          <w:p w:rsidR="00217CA7" w:rsidRPr="00217CA7" w:rsidRDefault="001B0343" w:rsidP="007536A7">
            <w:pPr>
              <w:rPr>
                <w:sz w:val="28"/>
                <w:szCs w:val="28"/>
              </w:rPr>
            </w:pPr>
            <w:r>
              <w:rPr>
                <w:sz w:val="28"/>
                <w:szCs w:val="28"/>
              </w:rPr>
              <w:t xml:space="preserve">Заместитель </w:t>
            </w:r>
            <w:r w:rsidR="007536A7">
              <w:rPr>
                <w:sz w:val="28"/>
                <w:szCs w:val="28"/>
              </w:rPr>
              <w:t>п</w:t>
            </w:r>
            <w:r w:rsidR="00217CA7" w:rsidRPr="00217CA7">
              <w:rPr>
                <w:sz w:val="28"/>
                <w:szCs w:val="28"/>
              </w:rPr>
              <w:t>редседател</w:t>
            </w:r>
            <w:r w:rsidR="007536A7">
              <w:rPr>
                <w:sz w:val="28"/>
                <w:szCs w:val="28"/>
              </w:rPr>
              <w:t>я</w:t>
            </w:r>
            <w:r w:rsidR="00217CA7" w:rsidRPr="00217CA7">
              <w:rPr>
                <w:sz w:val="28"/>
                <w:szCs w:val="28"/>
              </w:rPr>
              <w:t xml:space="preserve"> Совета сельского поселения Нижнекачмашевский  сельсовет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rsidR="00217CA7" w:rsidRPr="00217CA7" w:rsidRDefault="00217CA7" w:rsidP="00217CA7">
            <w:pPr>
              <w:rPr>
                <w:sz w:val="28"/>
                <w:szCs w:val="28"/>
              </w:rPr>
            </w:pPr>
          </w:p>
        </w:tc>
        <w:tc>
          <w:tcPr>
            <w:tcW w:w="986" w:type="dxa"/>
            <w:tcBorders>
              <w:top w:val="nil"/>
              <w:left w:val="nil"/>
              <w:bottom w:val="nil"/>
              <w:right w:val="nil"/>
            </w:tcBorders>
            <w:shd w:val="clear" w:color="auto" w:fill="auto"/>
            <w:noWrap/>
            <w:vAlign w:val="bottom"/>
          </w:tcPr>
          <w:p w:rsidR="00217CA7" w:rsidRPr="00217CA7" w:rsidRDefault="00217CA7" w:rsidP="00217CA7">
            <w:pPr>
              <w:rPr>
                <w:sz w:val="28"/>
                <w:szCs w:val="28"/>
              </w:rPr>
            </w:pPr>
          </w:p>
        </w:tc>
        <w:tc>
          <w:tcPr>
            <w:tcW w:w="2720" w:type="dxa"/>
            <w:tcBorders>
              <w:top w:val="nil"/>
              <w:left w:val="nil"/>
              <w:bottom w:val="nil"/>
              <w:right w:val="nil"/>
            </w:tcBorders>
            <w:shd w:val="clear" w:color="auto" w:fill="auto"/>
            <w:noWrap/>
            <w:vAlign w:val="bottom"/>
          </w:tcPr>
          <w:p w:rsidR="00217CA7" w:rsidRPr="00217CA7" w:rsidRDefault="00217CA7" w:rsidP="00217CA7">
            <w:pPr>
              <w:jc w:val="center"/>
              <w:rPr>
                <w:sz w:val="28"/>
                <w:szCs w:val="28"/>
              </w:rPr>
            </w:pPr>
          </w:p>
          <w:p w:rsidR="00217CA7" w:rsidRPr="00217CA7" w:rsidRDefault="00217CA7" w:rsidP="00217CA7">
            <w:pPr>
              <w:jc w:val="center"/>
              <w:rPr>
                <w:sz w:val="28"/>
                <w:szCs w:val="28"/>
              </w:rPr>
            </w:pPr>
          </w:p>
          <w:p w:rsidR="00217CA7" w:rsidRPr="00217CA7" w:rsidRDefault="001B0343" w:rsidP="00217CA7">
            <w:pPr>
              <w:jc w:val="center"/>
              <w:rPr>
                <w:sz w:val="28"/>
                <w:szCs w:val="28"/>
              </w:rPr>
            </w:pPr>
            <w:proofErr w:type="spellStart"/>
            <w:r>
              <w:rPr>
                <w:sz w:val="28"/>
                <w:szCs w:val="28"/>
              </w:rPr>
              <w:t>Байбатыров</w:t>
            </w:r>
            <w:proofErr w:type="spellEnd"/>
            <w:r>
              <w:rPr>
                <w:sz w:val="28"/>
                <w:szCs w:val="28"/>
              </w:rPr>
              <w:t xml:space="preserve"> Г.П.</w:t>
            </w:r>
            <w:r w:rsidR="00217CA7" w:rsidRPr="00217CA7">
              <w:rPr>
                <w:sz w:val="28"/>
                <w:szCs w:val="28"/>
              </w:rPr>
              <w:t xml:space="preserve"> </w:t>
            </w:r>
          </w:p>
        </w:tc>
      </w:tr>
    </w:tbl>
    <w:p w:rsidR="00217CA7" w:rsidRPr="00217CA7" w:rsidRDefault="00217CA7" w:rsidP="00217CA7">
      <w:pPr>
        <w:rPr>
          <w:sz w:val="28"/>
          <w:szCs w:val="28"/>
        </w:rPr>
      </w:pPr>
    </w:p>
    <w:p w:rsidR="005C2116" w:rsidRDefault="005C2116"/>
    <w:sectPr w:rsidR="005C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E9"/>
    <w:rsid w:val="001B0343"/>
    <w:rsid w:val="001C1B3F"/>
    <w:rsid w:val="00217CA7"/>
    <w:rsid w:val="005C2116"/>
    <w:rsid w:val="006573CC"/>
    <w:rsid w:val="007536A7"/>
    <w:rsid w:val="00A52AE9"/>
    <w:rsid w:val="00BB3EC4"/>
    <w:rsid w:val="00CA6795"/>
    <w:rsid w:val="00F3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3EC4"/>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rsid w:val="00BB3EC4"/>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BB3EC4"/>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BB3E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B3EC4"/>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rsid w:val="00BB3EC4"/>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BB3EC4"/>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BB3E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1487</Words>
  <Characters>8476</Characters>
  <Application>Microsoft Office Word</Application>
  <DocSecurity>0</DocSecurity>
  <Lines>70</Lines>
  <Paragraphs>19</Paragraphs>
  <ScaleCrop>false</ScaleCrop>
  <Company>Microsoft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11</cp:revision>
  <dcterms:created xsi:type="dcterms:W3CDTF">2021-11-25T04:18:00Z</dcterms:created>
  <dcterms:modified xsi:type="dcterms:W3CDTF">2021-12-23T09:55:00Z</dcterms:modified>
</cp:coreProperties>
</file>